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50" w:rsidRDefault="0095662A">
      <w:pPr>
        <w:rPr>
          <w:b/>
        </w:rPr>
      </w:pPr>
      <w:r w:rsidRPr="0095662A">
        <w:rPr>
          <w:b/>
        </w:rPr>
        <w:t>Arbeitsanweisung für den Steuerberater für den Export der Offenen-Posten-Liste (Debitoren)</w:t>
      </w:r>
      <w:r w:rsidR="00DB6E50">
        <w:rPr>
          <w:b/>
        </w:rPr>
        <w:t xml:space="preserve"> </w:t>
      </w:r>
    </w:p>
    <w:p w:rsidR="00033DCB" w:rsidRPr="0095662A" w:rsidRDefault="00DB6E50">
      <w:pPr>
        <w:rPr>
          <w:b/>
        </w:rPr>
      </w:pPr>
      <w:r>
        <w:rPr>
          <w:b/>
        </w:rPr>
        <w:t>aus DATEV</w:t>
      </w:r>
    </w:p>
    <w:p w:rsidR="0095662A" w:rsidRDefault="0095662A"/>
    <w:p w:rsidR="00DC74CF" w:rsidRDefault="00DC74CF" w:rsidP="00DC74CF">
      <w:pPr>
        <w:pStyle w:val="Listenabsatz"/>
        <w:numPr>
          <w:ilvl w:val="0"/>
          <w:numId w:val="1"/>
        </w:numPr>
      </w:pPr>
      <w:r>
        <w:t>Sie befinden sich im geöffneten Kanzlei-Rechnungswesen-Bestand des Mandanten.</w:t>
      </w:r>
    </w:p>
    <w:p w:rsidR="00DC74CF" w:rsidRDefault="00F823B5" w:rsidP="00DC74CF">
      <w:pPr>
        <w:pStyle w:val="Listenabsatz"/>
        <w:numPr>
          <w:ilvl w:val="0"/>
          <w:numId w:val="1"/>
        </w:numPr>
      </w:pPr>
      <w:r>
        <w:t>Bitte öffnen Sie im linken Navigationsbereich unter „Debitoren“ die „OPOS-Liste“.</w:t>
      </w:r>
    </w:p>
    <w:p w:rsidR="00A045F2" w:rsidRDefault="00A045F2" w:rsidP="00DC74CF">
      <w:pPr>
        <w:pStyle w:val="Listenabsatz"/>
        <w:numPr>
          <w:ilvl w:val="0"/>
          <w:numId w:val="1"/>
        </w:numPr>
      </w:pPr>
      <w:r>
        <w:t xml:space="preserve">Bitte prüfen Sie, ob bei jeder einzelnen Buchung ein Buchungsdatum und ein Fälligkeitsdatum erfasst ist (andernfalls kein Import dieser Buchung möglich). </w:t>
      </w:r>
    </w:p>
    <w:p w:rsidR="00F823B5" w:rsidRDefault="00F823B5" w:rsidP="00DC74CF">
      <w:pPr>
        <w:pStyle w:val="Listenabsatz"/>
        <w:numPr>
          <w:ilvl w:val="0"/>
          <w:numId w:val="1"/>
        </w:numPr>
      </w:pPr>
      <w:r>
        <w:t>Bitte bewegen Sie den Mauszeiger in das Fenster auf die angezeigte</w:t>
      </w:r>
      <w:bookmarkStart w:id="0" w:name="_GoBack"/>
      <w:bookmarkEnd w:id="0"/>
      <w:r>
        <w:t>n Daten und klicken Sie mit der rechten Maustaste auf „Liste öffnen in Excel“, dann „Standard (Posten)“ und</w:t>
      </w:r>
      <w:r w:rsidR="001C67C5">
        <w:t xml:space="preserve"> anschließend die</w:t>
      </w:r>
      <w:r>
        <w:t xml:space="preserve"> linke Maustaste klicken.</w:t>
      </w:r>
    </w:p>
    <w:p w:rsidR="00F823B5" w:rsidRDefault="00F823B5" w:rsidP="00DC74CF">
      <w:pPr>
        <w:pStyle w:val="Listenabsatz"/>
        <w:numPr>
          <w:ilvl w:val="0"/>
          <w:numId w:val="1"/>
        </w:numPr>
      </w:pPr>
      <w:r>
        <w:t>Die Excel-Datei öffnet sich.</w:t>
      </w:r>
    </w:p>
    <w:p w:rsidR="00DA79CB" w:rsidRDefault="00DA79CB" w:rsidP="00DA79CB">
      <w:pPr>
        <w:pStyle w:val="Listenabsatz"/>
        <w:numPr>
          <w:ilvl w:val="0"/>
          <w:numId w:val="1"/>
        </w:numPr>
      </w:pPr>
      <w:r>
        <w:t xml:space="preserve">Bitte überprüfen Sie, ob die Datei </w:t>
      </w:r>
      <w:r w:rsidR="00AA7CAF">
        <w:t xml:space="preserve">dem </w:t>
      </w:r>
      <w:r w:rsidR="00741014">
        <w:t>erforderlichen</w:t>
      </w:r>
      <w:r w:rsidR="00AA7CAF">
        <w:t xml:space="preserve"> </w:t>
      </w:r>
      <w:r w:rsidR="00350B49">
        <w:t>Listenf</w:t>
      </w:r>
      <w:r w:rsidR="00AA7CAF">
        <w:t>ormat entspricht.</w:t>
      </w:r>
    </w:p>
    <w:p w:rsidR="00E04E8C" w:rsidRDefault="00E04E8C" w:rsidP="00E04E8C">
      <w:pPr>
        <w:pStyle w:val="Listenabsatz"/>
        <w:numPr>
          <w:ilvl w:val="0"/>
          <w:numId w:val="1"/>
        </w:numPr>
      </w:pPr>
      <w:r>
        <w:t>Sofern Anpassungsbedarf besteht</w:t>
      </w:r>
      <w:r w:rsidR="00741014">
        <w:t>, gehen Sie in DATEV vor dem Export wie folgt vor</w:t>
      </w:r>
      <w:r>
        <w:t>:</w:t>
      </w:r>
    </w:p>
    <w:p w:rsidR="00E04E8C" w:rsidRDefault="00E04E8C" w:rsidP="00E04E8C">
      <w:pPr>
        <w:pStyle w:val="Listenabsatz"/>
        <w:numPr>
          <w:ilvl w:val="0"/>
          <w:numId w:val="2"/>
        </w:numPr>
      </w:pPr>
      <w:r>
        <w:t>Klicken Sie mit der rechten Maustaste auf „Einstellungen Liste“.</w:t>
      </w:r>
    </w:p>
    <w:p w:rsidR="00E04E8C" w:rsidRDefault="00E04E8C" w:rsidP="00E04E8C">
      <w:pPr>
        <w:pStyle w:val="Listenabsatz"/>
        <w:numPr>
          <w:ilvl w:val="0"/>
          <w:numId w:val="2"/>
        </w:numPr>
      </w:pPr>
      <w:r>
        <w:t>Klicken Sie mit der linken Maustaste im rechten Feld auf „Spalten“.</w:t>
      </w:r>
    </w:p>
    <w:p w:rsidR="00E04E8C" w:rsidRDefault="00777F91" w:rsidP="00E04E8C">
      <w:pPr>
        <w:pStyle w:val="Listenabsatz"/>
        <w:numPr>
          <w:ilvl w:val="0"/>
          <w:numId w:val="2"/>
        </w:numPr>
      </w:pPr>
      <w:r>
        <w:t xml:space="preserve">Klicken Sie </w:t>
      </w:r>
      <w:r w:rsidR="00741014">
        <w:t>mit der linken Maustaste auf „Standard zurücksetzen“</w:t>
      </w:r>
      <w:r w:rsidR="00E04E8C">
        <w:t>.</w:t>
      </w:r>
    </w:p>
    <w:p w:rsidR="00E04E8C" w:rsidRDefault="00E04E8C" w:rsidP="00E04E8C">
      <w:pPr>
        <w:pStyle w:val="Listenabsatz"/>
        <w:numPr>
          <w:ilvl w:val="0"/>
          <w:numId w:val="2"/>
        </w:numPr>
      </w:pPr>
      <w:r>
        <w:t>Klicken Sie mit der linken Maustaste auf „OK“.</w:t>
      </w:r>
    </w:p>
    <w:p w:rsidR="00E04E8C" w:rsidRDefault="00E04E8C" w:rsidP="008A35C2">
      <w:pPr>
        <w:ind w:left="720"/>
      </w:pPr>
      <w:r>
        <w:t xml:space="preserve">(Hinweis: </w:t>
      </w:r>
      <w:r w:rsidR="008A35C2">
        <w:t>B</w:t>
      </w:r>
      <w:r>
        <w:t xml:space="preserve">eim nächsten Öffnen der OPOS-Liste sind die vorgenommenen Einstellungen </w:t>
      </w:r>
      <w:r w:rsidR="008A35C2">
        <w:t xml:space="preserve">automatisch </w:t>
      </w:r>
      <w:r>
        <w:t>gespeichert</w:t>
      </w:r>
      <w:r w:rsidR="008A35C2">
        <w:t>.</w:t>
      </w:r>
      <w:r>
        <w:t>)</w:t>
      </w:r>
    </w:p>
    <w:p w:rsidR="00F823B5" w:rsidRDefault="00F823B5" w:rsidP="00DC74CF">
      <w:pPr>
        <w:pStyle w:val="Listenabsatz"/>
        <w:numPr>
          <w:ilvl w:val="0"/>
          <w:numId w:val="1"/>
        </w:numPr>
      </w:pPr>
      <w:r>
        <w:t xml:space="preserve">Bitte ergänzen Sie im Feld </w:t>
      </w:r>
      <w:r w:rsidRPr="00741014">
        <w:t>„</w:t>
      </w:r>
      <w:r w:rsidR="00741014" w:rsidRPr="00741014">
        <w:t>A1</w:t>
      </w:r>
      <w:r w:rsidRPr="00741014">
        <w:t>“</w:t>
      </w:r>
      <w:r>
        <w:t xml:space="preserve"> das Buchungsdatum. Dieses ist das Datum, bis zu welchem die letzten Buchungen vorgenommen wurden</w:t>
      </w:r>
      <w:r w:rsidR="001C67C5">
        <w:t xml:space="preserve"> (Stand der Finanzbuchhaltung)</w:t>
      </w:r>
      <w:r>
        <w:t>.</w:t>
      </w:r>
    </w:p>
    <w:p w:rsidR="005D24C5" w:rsidRDefault="005D24C5" w:rsidP="00DC74CF">
      <w:pPr>
        <w:pStyle w:val="Listenabsatz"/>
        <w:numPr>
          <w:ilvl w:val="0"/>
          <w:numId w:val="1"/>
        </w:numPr>
      </w:pPr>
      <w:r>
        <w:t>Speichern Sie die Excel-Datei und lassen Sie diese Ihrem Mandanten zur Bearbeitung seiner Mahnungen zukommen.</w:t>
      </w:r>
    </w:p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p w:rsidR="00DA79CB" w:rsidRDefault="00DA79CB" w:rsidP="00DA79CB"/>
    <w:sectPr w:rsidR="00DA79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28B"/>
    <w:multiLevelType w:val="hybridMultilevel"/>
    <w:tmpl w:val="47422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951E1"/>
    <w:multiLevelType w:val="hybridMultilevel"/>
    <w:tmpl w:val="694CEF24"/>
    <w:lvl w:ilvl="0" w:tplc="4560F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62A"/>
    <w:rsid w:val="00033DCB"/>
    <w:rsid w:val="001C67C5"/>
    <w:rsid w:val="00350B49"/>
    <w:rsid w:val="005D24C5"/>
    <w:rsid w:val="00660CCA"/>
    <w:rsid w:val="00741014"/>
    <w:rsid w:val="00777F91"/>
    <w:rsid w:val="008A35C2"/>
    <w:rsid w:val="0095662A"/>
    <w:rsid w:val="00993B9C"/>
    <w:rsid w:val="00A045F2"/>
    <w:rsid w:val="00AA7CAF"/>
    <w:rsid w:val="00DA79CB"/>
    <w:rsid w:val="00DB6E50"/>
    <w:rsid w:val="00DC74CF"/>
    <w:rsid w:val="00E04E8C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A00"/>
  <w15:docId w15:val="{224836DC-FA43-4EB2-BD2B-1FDD082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Tippkemper, Bastian</dc:creator>
  <cp:lastModifiedBy>Tippkemper, Bastian</cp:lastModifiedBy>
  <cp:revision>14</cp:revision>
  <dcterms:created xsi:type="dcterms:W3CDTF">2019-10-14T14:44:00Z</dcterms:created>
  <dcterms:modified xsi:type="dcterms:W3CDTF">2023-10-09T07:28:00Z</dcterms:modified>
</cp:coreProperties>
</file>